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CF80" w14:textId="760FEB40" w:rsidR="008222E0" w:rsidRDefault="00E72EC7" w:rsidP="00E72EC7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 w:themeFill="background1"/>
        <w:tabs>
          <w:tab w:val="left" w:pos="1701"/>
        </w:tabs>
        <w:spacing w:after="222" w:line="256" w:lineRule="auto"/>
        <w:ind w:right="26" w:hanging="10"/>
        <w:jc w:val="center"/>
        <w:outlineLvl w:val="1"/>
        <w:rPr>
          <w:rFonts w:ascii="Arial" w:eastAsia="Arial" w:hAnsi="Arial" w:cs="Arial"/>
          <w:b/>
          <w:color w:val="000000"/>
          <w:sz w:val="28"/>
          <w:lang w:eastAsia="en-CA"/>
        </w:rPr>
      </w:pPr>
      <w:r>
        <w:rPr>
          <w:rFonts w:ascii="Arial" w:eastAsia="Arial" w:hAnsi="Arial" w:cs="Arial"/>
          <w:b/>
          <w:sz w:val="24"/>
          <w:szCs w:val="24"/>
          <w:lang w:eastAsia="en-CA"/>
        </w:rPr>
        <w:t>Sample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lang w:eastAsia="en-CA"/>
        </w:rPr>
        <w:t xml:space="preserve"> Manager Responsibility Sign-off</w:t>
      </w:r>
    </w:p>
    <w:p w14:paraId="03A3D3F8" w14:textId="77777777" w:rsidR="005E0D46" w:rsidRDefault="005E0D46" w:rsidP="00FC172B">
      <w:pPr>
        <w:spacing w:after="304"/>
        <w:ind w:left="27"/>
      </w:pPr>
      <w:r>
        <w:rPr>
          <w:rFonts w:ascii="Arial" w:eastAsia="Arial" w:hAnsi="Arial" w:cs="Arial"/>
          <w:b/>
          <w:sz w:val="28"/>
        </w:rPr>
        <w:t xml:space="preserve">Managers </w:t>
      </w:r>
    </w:p>
    <w:p w14:paraId="3F077D3A" w14:textId="77777777" w:rsidR="005E0D46" w:rsidRDefault="005E0D46" w:rsidP="00FC172B">
      <w:pPr>
        <w:spacing w:after="0"/>
        <w:ind w:left="261"/>
      </w:pPr>
      <w:r>
        <w:rPr>
          <w:rFonts w:ascii="Segoe UI Symbol" w:eastAsia="Segoe UI Symbol" w:hAnsi="Segoe UI Symbol" w:cs="Segoe UI Symbol"/>
          <w:sz w:val="24"/>
        </w:rPr>
        <w:t>•</w:t>
      </w:r>
    </w:p>
    <w:p w14:paraId="1D5BF363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Provide a company health and safety policy and commitment to safety</w:t>
      </w:r>
    </w:p>
    <w:p w14:paraId="6B94E438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Provide overall responsibility for the safety direction</w:t>
      </w:r>
    </w:p>
    <w:p w14:paraId="4A042E95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Ensure all established policies are administered and enforced</w:t>
      </w:r>
    </w:p>
    <w:p w14:paraId="1D7BD5E2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Provide information, instruction, and assistance to all supervisory staff in order to protect the health and safety of all employees</w:t>
      </w:r>
    </w:p>
    <w:p w14:paraId="32C90B14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Provide ongoing safety training to align with worker competency requirements.</w:t>
      </w:r>
    </w:p>
    <w:p w14:paraId="65BADF25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Monitor departments and projects and hold staff accountable for their individual safety performance</w:t>
      </w:r>
    </w:p>
    <w:p w14:paraId="4D0F8953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Help provide all supervisors with an understanding of incident prevention as well as relevant occupational health and safety legislation</w:t>
      </w:r>
    </w:p>
    <w:p w14:paraId="68140ACB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Conduct and document regular tours of the worksite to observe health and safety behaviours and issues</w:t>
      </w:r>
    </w:p>
    <w:p w14:paraId="63EEFF30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Review and make recommendations of all safety inspections. Occasionally attend safety committee meetings</w:t>
      </w:r>
    </w:p>
    <w:p w14:paraId="62C0AE6D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Review and make recommendations of all incident investigations</w:t>
      </w:r>
    </w:p>
    <w:p w14:paraId="14F06B36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Review monthly and annual safety records and statistics</w:t>
      </w:r>
    </w:p>
    <w:p w14:paraId="664DA166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Establish annual health and safety goals and objectives</w:t>
      </w:r>
    </w:p>
    <w:p w14:paraId="4B35BB64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Participate in ongoing safety activities</w:t>
      </w:r>
    </w:p>
    <w:p w14:paraId="6762D666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Communicate safety messages to the workplace</w:t>
      </w:r>
    </w:p>
    <w:p w14:paraId="55C7F68C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Involvement with the safety disciplinary process as required</w:t>
      </w:r>
    </w:p>
    <w:p w14:paraId="734A3D7C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Set a good example by following the rules and policies</w:t>
      </w:r>
    </w:p>
    <w:p w14:paraId="0225BC15" w14:textId="77777777" w:rsidR="005E0D46" w:rsidRDefault="005E0D46" w:rsidP="005E0D46">
      <w:pPr>
        <w:numPr>
          <w:ilvl w:val="0"/>
          <w:numId w:val="2"/>
        </w:numPr>
        <w:spacing w:after="12" w:line="250" w:lineRule="auto"/>
        <w:ind w:right="546" w:hanging="568"/>
      </w:pPr>
      <w:r>
        <w:rPr>
          <w:rFonts w:ascii="Arial" w:eastAsia="Arial" w:hAnsi="Arial" w:cs="Arial"/>
          <w:sz w:val="24"/>
        </w:rPr>
        <w:t>Ensure workers are aware of their rights under the Act, Regulation and Code.</w:t>
      </w:r>
    </w:p>
    <w:p w14:paraId="7CAD12D2" w14:textId="77777777" w:rsidR="005E0D46" w:rsidRDefault="005E0D46" w:rsidP="005E0D46">
      <w:pPr>
        <w:numPr>
          <w:ilvl w:val="0"/>
          <w:numId w:val="2"/>
        </w:numPr>
        <w:spacing w:after="258" w:line="250" w:lineRule="auto"/>
        <w:ind w:right="546" w:hanging="568"/>
      </w:pPr>
      <w:r>
        <w:rPr>
          <w:rFonts w:ascii="Arial" w:eastAsia="Arial" w:hAnsi="Arial" w:cs="Arial"/>
          <w:sz w:val="24"/>
        </w:rPr>
        <w:t xml:space="preserve">Ensure that the health and safety system </w:t>
      </w:r>
      <w:proofErr w:type="gramStart"/>
      <w:r>
        <w:rPr>
          <w:rFonts w:ascii="Arial" w:eastAsia="Arial" w:hAnsi="Arial" w:cs="Arial"/>
          <w:sz w:val="24"/>
        </w:rPr>
        <w:t>continues</w:t>
      </w:r>
      <w:proofErr w:type="gramEnd"/>
      <w:r>
        <w:rPr>
          <w:rFonts w:ascii="Arial" w:eastAsia="Arial" w:hAnsi="Arial" w:cs="Arial"/>
          <w:sz w:val="24"/>
        </w:rPr>
        <w:t xml:space="preserve"> to challenge and move in an industry forward direction</w:t>
      </w:r>
    </w:p>
    <w:p w14:paraId="16B7EE0B" w14:textId="77777777" w:rsidR="005E0D46" w:rsidRDefault="005E0D46" w:rsidP="005E0D46">
      <w:pPr>
        <w:spacing w:after="333" w:line="250" w:lineRule="auto"/>
        <w:ind w:left="36" w:hanging="10"/>
      </w:pPr>
      <w:r>
        <w:rPr>
          <w:rFonts w:ascii="Arial" w:eastAsia="Arial" w:hAnsi="Arial" w:cs="Arial"/>
          <w:sz w:val="24"/>
        </w:rPr>
        <w:t xml:space="preserve">I have read and understand my health and safety duties and responsibilities. I will perform them to the best of my abilities in support of the company health and safety system. </w:t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4962"/>
        <w:gridCol w:w="1275"/>
        <w:gridCol w:w="3151"/>
      </w:tblGrid>
      <w:tr w:rsidR="00E72EC7" w:rsidRPr="00E72EC7" w14:paraId="1CFBB1AE" w14:textId="77777777" w:rsidTr="00E72EC7">
        <w:trPr>
          <w:trHeight w:val="87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DA0D5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4E2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6C336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E72EC7" w:rsidRPr="00E72EC7" w14:paraId="79AD28E9" w14:textId="77777777" w:rsidTr="00E72EC7">
        <w:trPr>
          <w:trHeight w:val="8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297D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Printed Name and Signature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092F9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5051" w14:textId="77777777" w:rsidR="00E72EC7" w:rsidRPr="00E72EC7" w:rsidRDefault="00E72EC7" w:rsidP="00E72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72EC7">
              <w:rPr>
                <w:rFonts w:ascii="Calibri" w:eastAsia="Times New Roman" w:hAnsi="Calibri" w:cs="Calibri"/>
                <w:color w:val="000000"/>
                <w:lang w:eastAsia="en-CA"/>
              </w:rPr>
              <w:t>Date</w:t>
            </w:r>
          </w:p>
        </w:tc>
      </w:tr>
    </w:tbl>
    <w:p w14:paraId="70367D07" w14:textId="77777777" w:rsidR="008222E0" w:rsidRPr="008222E0" w:rsidRDefault="008222E0" w:rsidP="008222E0">
      <w:pPr>
        <w:rPr>
          <w:rFonts w:ascii="Arial" w:eastAsia="Arial" w:hAnsi="Arial" w:cs="Arial"/>
          <w:sz w:val="24"/>
          <w:szCs w:val="24"/>
          <w:lang w:eastAsia="en-CA"/>
        </w:rPr>
      </w:pPr>
    </w:p>
    <w:sectPr w:rsidR="008222E0" w:rsidRPr="008222E0" w:rsidSect="00E72EC7"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73D8"/>
    <w:multiLevelType w:val="hybridMultilevel"/>
    <w:tmpl w:val="D8082442"/>
    <w:lvl w:ilvl="0" w:tplc="55C01E4A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70AE">
      <w:start w:val="1"/>
      <w:numFmt w:val="bullet"/>
      <w:lvlText w:val="o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C1CE2">
      <w:start w:val="1"/>
      <w:numFmt w:val="bullet"/>
      <w:lvlText w:val="▪"/>
      <w:lvlJc w:val="left"/>
      <w:pPr>
        <w:ind w:left="2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414FA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474EE">
      <w:start w:val="1"/>
      <w:numFmt w:val="bullet"/>
      <w:lvlText w:val="o"/>
      <w:lvlJc w:val="left"/>
      <w:pPr>
        <w:ind w:left="3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EC65C">
      <w:start w:val="1"/>
      <w:numFmt w:val="bullet"/>
      <w:lvlText w:val="▪"/>
      <w:lvlJc w:val="left"/>
      <w:pPr>
        <w:ind w:left="4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057C4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8B3A4">
      <w:start w:val="1"/>
      <w:numFmt w:val="bullet"/>
      <w:lvlText w:val="o"/>
      <w:lvlJc w:val="left"/>
      <w:pPr>
        <w:ind w:left="5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AE9CC">
      <w:start w:val="1"/>
      <w:numFmt w:val="bullet"/>
      <w:lvlText w:val="▪"/>
      <w:lvlJc w:val="left"/>
      <w:pPr>
        <w:ind w:left="6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C1A5A"/>
    <w:multiLevelType w:val="hybridMultilevel"/>
    <w:tmpl w:val="39C0FFBA"/>
    <w:lvl w:ilvl="0" w:tplc="2342194C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C4CF4">
      <w:start w:val="1"/>
      <w:numFmt w:val="bullet"/>
      <w:lvlText w:val="o"/>
      <w:lvlJc w:val="left"/>
      <w:pPr>
        <w:ind w:left="1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86A88">
      <w:start w:val="1"/>
      <w:numFmt w:val="bullet"/>
      <w:lvlText w:val="▪"/>
      <w:lvlJc w:val="left"/>
      <w:pPr>
        <w:ind w:left="2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FFD2">
      <w:start w:val="1"/>
      <w:numFmt w:val="bullet"/>
      <w:lvlText w:val="•"/>
      <w:lvlJc w:val="left"/>
      <w:pPr>
        <w:ind w:left="2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71BC">
      <w:start w:val="1"/>
      <w:numFmt w:val="bullet"/>
      <w:lvlText w:val="o"/>
      <w:lvlJc w:val="left"/>
      <w:pPr>
        <w:ind w:left="3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4992E">
      <w:start w:val="1"/>
      <w:numFmt w:val="bullet"/>
      <w:lvlText w:val="▪"/>
      <w:lvlJc w:val="left"/>
      <w:pPr>
        <w:ind w:left="4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2FBD2">
      <w:start w:val="1"/>
      <w:numFmt w:val="bullet"/>
      <w:lvlText w:val="•"/>
      <w:lvlJc w:val="left"/>
      <w:pPr>
        <w:ind w:left="4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0558">
      <w:start w:val="1"/>
      <w:numFmt w:val="bullet"/>
      <w:lvlText w:val="o"/>
      <w:lvlJc w:val="left"/>
      <w:pPr>
        <w:ind w:left="5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15EE">
      <w:start w:val="1"/>
      <w:numFmt w:val="bullet"/>
      <w:lvlText w:val="▪"/>
      <w:lvlJc w:val="left"/>
      <w:pPr>
        <w:ind w:left="6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6"/>
    <w:rsid w:val="00230D56"/>
    <w:rsid w:val="005E0D46"/>
    <w:rsid w:val="005F3FE0"/>
    <w:rsid w:val="008222E0"/>
    <w:rsid w:val="00A2635E"/>
    <w:rsid w:val="00D15C10"/>
    <w:rsid w:val="00DD44CF"/>
    <w:rsid w:val="00E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A01C"/>
  <w15:chartTrackingRefBased/>
  <w15:docId w15:val="{601EC9C8-1F0C-4B73-B75D-2D2A3B9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E72EC7"/>
    <w:pPr>
      <w:keepNext/>
      <w:keepLines/>
      <w:spacing w:after="187"/>
      <w:ind w:left="56"/>
      <w:jc w:val="center"/>
      <w:outlineLvl w:val="1"/>
    </w:pPr>
    <w:rPr>
      <w:rFonts w:ascii="Arial" w:eastAsia="Arial" w:hAnsi="Arial" w:cs="Arial"/>
      <w:b/>
      <w:color w:val="000000"/>
      <w:sz w:val="2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2EC7"/>
    <w:rPr>
      <w:rFonts w:ascii="Arial" w:eastAsia="Arial" w:hAnsi="Arial" w:cs="Arial"/>
      <w:b/>
      <w:color w:val="000000"/>
      <w:sz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Waldner</dc:creator>
  <cp:keywords/>
  <dc:description/>
  <cp:lastModifiedBy>Kaylee Waldner</cp:lastModifiedBy>
  <cp:revision>2</cp:revision>
  <dcterms:created xsi:type="dcterms:W3CDTF">2019-01-31T20:18:00Z</dcterms:created>
  <dcterms:modified xsi:type="dcterms:W3CDTF">2019-01-31T20:18:00Z</dcterms:modified>
</cp:coreProperties>
</file>